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78" w:rsidRDefault="00317D78" w:rsidP="00317D78">
      <w:r>
        <w:t xml:space="preserve">Please write </w:t>
      </w:r>
      <w:proofErr w:type="gramStart"/>
      <w:r>
        <w:t>1-2 page</w:t>
      </w:r>
      <w:proofErr w:type="gramEnd"/>
      <w:r>
        <w:t xml:space="preserve"> answer to the following questions about Zara’s core competency, and submit your answer as a word document</w:t>
      </w:r>
      <w:r>
        <w:t xml:space="preserve">.  </w:t>
      </w:r>
    </w:p>
    <w:p w:rsidR="00317D78" w:rsidRDefault="00317D78" w:rsidP="00317D78">
      <w:bookmarkStart w:id="0" w:name="_GoBack"/>
      <w:bookmarkEnd w:id="0"/>
    </w:p>
    <w:p w:rsidR="00317D78" w:rsidRDefault="00317D78" w:rsidP="00317D78">
      <w:r>
        <w:t>Please read the opening case of Zara in Chapter 3, and use value chain analysis to identify Zara’s core competency. Please answer the following questions in your analysis:</w:t>
      </w:r>
    </w:p>
    <w:p w:rsidR="00317D78" w:rsidRDefault="00317D78" w:rsidP="00317D78">
      <w:r>
        <w:t xml:space="preserve">Which value chain activities (marketing, logistics, design, human resource management, etc.) make Zara competitive compared with major rivals in the industry segment? </w:t>
      </w:r>
    </w:p>
    <w:p w:rsidR="00317D78" w:rsidRDefault="00317D78" w:rsidP="00317D78">
      <w:r>
        <w:t xml:space="preserve">What resources (tangible and intangible) and capabilities does Zara have that are valuable, rare, non-imitable, and non-substitutable? How sustainable is Zara’s core competency? Or, how long/how easy does it take for Zara’s competitors to duplicate or substitute Zara’s resources and capabilities? (Hint: intangible resources are harder to duplicate than tangible resources such as factories.) </w:t>
      </w:r>
    </w:p>
    <w:p w:rsidR="00317D78" w:rsidRDefault="00317D78" w:rsidP="00317D78">
      <w:r>
        <w:t xml:space="preserve">Also, pay attention that strength and weakness are defined as "relative to competitors". </w:t>
      </w:r>
      <w:proofErr w:type="gramStart"/>
      <w:r>
        <w:t>So</w:t>
      </w:r>
      <w:proofErr w:type="gramEnd"/>
      <w:r>
        <w:t xml:space="preserve"> try to compare Zara with its major competitors for each value chain activity.</w:t>
      </w:r>
    </w:p>
    <w:p w:rsidR="00317D78" w:rsidRDefault="00317D78" w:rsidP="00317D78">
      <w:r>
        <w:t>There is a supplementary reading from New York Times and a video posted in this folder, but they are not required to complete the assignment.</w:t>
      </w:r>
    </w:p>
    <w:p w:rsidR="00317D78" w:rsidRDefault="00317D78" w:rsidP="00317D78"/>
    <w:p w:rsidR="00317D78" w:rsidRDefault="00317D78" w:rsidP="00317D78">
      <w:proofErr w:type="spellStart"/>
      <w:r>
        <w:t>ZaraReport</w:t>
      </w:r>
      <w:proofErr w:type="spellEnd"/>
      <w:r>
        <w:t xml:space="preserve">: </w:t>
      </w:r>
      <w:r>
        <w:t>video</w:t>
      </w:r>
    </w:p>
    <w:p w:rsidR="00317D78" w:rsidRDefault="00317D78" w:rsidP="00317D78">
      <w:r>
        <w:t>This 4-min video accompanies the New York Times report on Zara. It's recommended for Assignment #3</w:t>
      </w:r>
      <w:r>
        <w:t xml:space="preserve">. </w:t>
      </w:r>
      <w:hyperlink r:id="rId4" w:history="1">
        <w:r w:rsidRPr="00C03458">
          <w:rPr>
            <w:rStyle w:val="Hyperlink"/>
          </w:rPr>
          <w:t>https://www.nytimes.com/video/magazine/100000001895335/spains-inditex-spins-gold.html</w:t>
        </w:r>
      </w:hyperlink>
    </w:p>
    <w:p w:rsidR="00317D78" w:rsidRDefault="00317D78" w:rsidP="00317D78">
      <w:r w:rsidRPr="00317D78">
        <w:t>Suggested</w:t>
      </w:r>
      <w:r>
        <w:t xml:space="preserve"> </w:t>
      </w:r>
      <w:r w:rsidRPr="00317D78">
        <w:t>Reading</w:t>
      </w:r>
      <w:r>
        <w:t xml:space="preserve">: </w:t>
      </w:r>
    </w:p>
    <w:p w:rsidR="00317D78" w:rsidRDefault="00317D78" w:rsidP="00317D78">
      <w:hyperlink r:id="rId5" w:history="1">
        <w:r w:rsidRPr="00C03458">
          <w:rPr>
            <w:rStyle w:val="Hyperlink"/>
          </w:rPr>
          <w:t>https://learn-us-east-1-prod-fleet02-xythos.content.blackboardcdn.com/5d181b708c946/2259255?X-Blackboard-Expiration=1611727200000&amp;X-Blackboard-Signature=hEC2MFdsZwDsVTMEGjRsEwVlMGsdY778MiRACmpe8YI%3D&amp;X-Blackboard-Client-Id=100853&amp;response-cache-control=private%2C%20max-age%3D21600&amp;response-content-disposition=inline%3B%20filename%2A%3DUTF-8%27%27NYT_Nov2012_Zara.pdf&amp;response-content-type=application%2Fpdf&amp;X-Amz-Algorithm=AWS4-HMAC-SHA256&amp;X-Amz-Date=20210127T000000Z&amp;X-Amz-SignedHeaders=host&amp;X-Amz-Expires=21600&amp;X-Amz-Credential=AKIAZH6WM4PL5SJBSTP6%2F20210127%2Fus-east-1%2Fs3%2Faws4_request&amp;X-Amz-Signature=c18abcdf719a452f876bedecdf7e6f5290b4895ee4d1b256b8145b2522c0bcb3</w:t>
        </w:r>
      </w:hyperlink>
    </w:p>
    <w:p w:rsidR="00317D78" w:rsidRDefault="00317D78" w:rsidP="00317D78"/>
    <w:sectPr w:rsidR="00317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78"/>
    <w:rsid w:val="0031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E531"/>
  <w15:chartTrackingRefBased/>
  <w15:docId w15:val="{8975DBEA-B8C4-4F27-8E6E-262E3B8B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7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5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-us-east-1-prod-fleet02-xythos.content.blackboardcdn.com/5d181b708c946/2259255?X-Blackboard-Expiration=1611727200000&amp;X-Blackboard-Signature=hEC2MFdsZwDsVTMEGjRsEwVlMGsdY778MiRACmpe8YI%3D&amp;X-Blackboard-Client-Id=100853&amp;response-cache-control=private%2C%20max-age%3D21600&amp;response-content-disposition=inline%3B%20filename%2A%3DUTF-8%27%27NYT_Nov2012_Zara.pdf&amp;response-content-type=application%2Fpdf&amp;X-Amz-Algorithm=AWS4-HMAC-SHA256&amp;X-Amz-Date=20210127T000000Z&amp;X-Amz-SignedHeaders=host&amp;X-Amz-Expires=21600&amp;X-Amz-Credential=AKIAZH6WM4PL5SJBSTP6%2F20210127%2Fus-east-1%2Fs3%2Faws4_request&amp;X-Amz-Signature=c18abcdf719a452f876bedecdf7e6f5290b4895ee4d1b256b8145b2522c0bcb3" TargetMode="External"/><Relationship Id="rId4" Type="http://schemas.openxmlformats.org/officeDocument/2006/relationships/hyperlink" Target="https://www.nytimes.com/video/magazine/100000001895335/spains-inditex-spins-gol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2448</Characters>
  <Application>Microsoft Office Word</Application>
  <DocSecurity>0</DocSecurity>
  <Lines>20</Lines>
  <Paragraphs>5</Paragraphs>
  <ScaleCrop>false</ScaleCrop>
  <Company>Western Kentucky University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2021-01-27T01:15:00Z</dcterms:created>
  <dcterms:modified xsi:type="dcterms:W3CDTF">2021-01-27T01:20:00Z</dcterms:modified>
</cp:coreProperties>
</file>